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EBD" w:rsidRPr="00D77EBD" w:rsidRDefault="00D77EBD" w:rsidP="00D77EBD">
      <w:pPr>
        <w:pStyle w:val="Heading2"/>
        <w:rPr>
          <w:rFonts w:eastAsia="Times New Roman"/>
        </w:rPr>
      </w:pPr>
      <w:r w:rsidRPr="00D77EBD">
        <w:rPr>
          <w:rFonts w:eastAsia="Times New Roman"/>
        </w:rPr>
        <w:t>Sr. Dev Ops Engineer / Build Release Engineer</w:t>
      </w:r>
    </w:p>
    <w:p w:rsidR="00D77EBD" w:rsidRPr="00D77EBD" w:rsidRDefault="00D77EBD" w:rsidP="00D77EBD">
      <w:p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 xml:space="preserve">We need to create a strong </w:t>
      </w:r>
      <w:r>
        <w:rPr>
          <w:rFonts w:ascii="Helvetica" w:eastAsia="Times New Roman" w:hAnsi="Helvetica" w:cs="Helvetica"/>
          <w:color w:val="2C2C2C"/>
          <w:sz w:val="18"/>
          <w:szCs w:val="18"/>
        </w:rPr>
        <w:t>d</w:t>
      </w:r>
      <w:r w:rsidRPr="00D77EBD">
        <w:rPr>
          <w:rFonts w:ascii="Helvetica" w:eastAsia="Times New Roman" w:hAnsi="Helvetica" w:cs="Helvetica"/>
          <w:color w:val="2C2C2C"/>
          <w:sz w:val="18"/>
          <w:szCs w:val="18"/>
        </w:rPr>
        <w:t xml:space="preserve">ev </w:t>
      </w:r>
      <w:r>
        <w:rPr>
          <w:rFonts w:ascii="Helvetica" w:eastAsia="Times New Roman" w:hAnsi="Helvetica" w:cs="Helvetica"/>
          <w:color w:val="2C2C2C"/>
          <w:sz w:val="18"/>
          <w:szCs w:val="18"/>
        </w:rPr>
        <w:t>o</w:t>
      </w:r>
      <w:r w:rsidRPr="00D77EBD">
        <w:rPr>
          <w:rFonts w:ascii="Helvetica" w:eastAsia="Times New Roman" w:hAnsi="Helvetica" w:cs="Helvetica"/>
          <w:color w:val="2C2C2C"/>
          <w:sz w:val="18"/>
          <w:szCs w:val="18"/>
        </w:rPr>
        <w:t>ps team to lead our configuration management and release platform. You will have shared responsibility for deploying releases. You will also play a large role in helping us make the transition to be a fully cloud</w:t>
      </w:r>
      <w:r>
        <w:rPr>
          <w:rFonts w:ascii="Helvetica" w:eastAsia="Times New Roman" w:hAnsi="Helvetica" w:cs="Helvetica"/>
          <w:color w:val="2C2C2C"/>
          <w:sz w:val="18"/>
          <w:szCs w:val="18"/>
        </w:rPr>
        <w:t>-</w:t>
      </w:r>
      <w:r w:rsidRPr="00D77EBD">
        <w:rPr>
          <w:rFonts w:ascii="Helvetica" w:eastAsia="Times New Roman" w:hAnsi="Helvetica" w:cs="Helvetica"/>
          <w:color w:val="2C2C2C"/>
          <w:sz w:val="18"/>
          <w:szCs w:val="18"/>
        </w:rPr>
        <w:t xml:space="preserve">based platform. To succeed, you should have experience with various version control systems (perforce, </w:t>
      </w:r>
      <w:proofErr w:type="spellStart"/>
      <w:r w:rsidRPr="00D77EBD">
        <w:rPr>
          <w:rFonts w:ascii="Helvetica" w:eastAsia="Times New Roman" w:hAnsi="Helvetica" w:cs="Helvetica"/>
          <w:color w:val="2C2C2C"/>
          <w:sz w:val="18"/>
          <w:szCs w:val="18"/>
        </w:rPr>
        <w:t>svn</w:t>
      </w:r>
      <w:proofErr w:type="spellEnd"/>
      <w:r w:rsidRPr="00D77EBD">
        <w:rPr>
          <w:rFonts w:ascii="Helvetica" w:eastAsia="Times New Roman" w:hAnsi="Helvetica" w:cs="Helvetica"/>
          <w:color w:val="2C2C2C"/>
          <w:sz w:val="18"/>
          <w:szCs w:val="18"/>
        </w:rPr>
        <w:t xml:space="preserve">, </w:t>
      </w:r>
      <w:proofErr w:type="spellStart"/>
      <w:r w:rsidRPr="00D77EBD">
        <w:rPr>
          <w:rFonts w:ascii="Helvetica" w:eastAsia="Times New Roman" w:hAnsi="Helvetica" w:cs="Helvetica"/>
          <w:color w:val="2C2C2C"/>
          <w:sz w:val="18"/>
          <w:szCs w:val="18"/>
        </w:rPr>
        <w:t>git</w:t>
      </w:r>
      <w:proofErr w:type="spellEnd"/>
      <w:r w:rsidRPr="00D77EBD">
        <w:rPr>
          <w:rFonts w:ascii="Helvetica" w:eastAsia="Times New Roman" w:hAnsi="Helvetica" w:cs="Helvetica"/>
          <w:color w:val="2C2C2C"/>
          <w:sz w:val="18"/>
          <w:szCs w:val="18"/>
        </w:rPr>
        <w:t>, etc), build tools (ant, maven, etc) and cloud automation tools (Chef, Puppet). Your goal is to fully automate the provisioning of servers, deployment of code and general configuration management.  You will be working closely with development, QA, and product teams and your opinion and the code you write will define how we ship our product.</w:t>
      </w:r>
    </w:p>
    <w:p w:rsidR="00D77EBD" w:rsidRPr="00D77EBD" w:rsidRDefault="00D77EBD" w:rsidP="00D77EBD">
      <w:p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As a fast-growing startup, we look for self-starters who thrive in a fast-paced, agile environment – which means wearing many hats, being able to change direction quickly, and showing an eagerness to learn new technologies as the need arises.  But most importantly – we look for people that can prioritize, multi-task, and deliver – because it’s a lot more fun to get things done.</w:t>
      </w:r>
    </w:p>
    <w:p w:rsidR="00D77EBD" w:rsidRPr="00D77EBD" w:rsidRDefault="00D77EBD" w:rsidP="00D77EBD">
      <w:pPr>
        <w:rPr>
          <w:rFonts w:ascii="Helvetica" w:eastAsia="Times New Roman" w:hAnsi="Helvetica" w:cs="Helvetica"/>
          <w:b/>
          <w:color w:val="2C2C2C"/>
          <w:sz w:val="18"/>
          <w:szCs w:val="18"/>
        </w:rPr>
      </w:pPr>
      <w:r w:rsidRPr="00D77EBD">
        <w:rPr>
          <w:rFonts w:ascii="Helvetica" w:eastAsia="Times New Roman" w:hAnsi="Helvetica" w:cs="Helvetica"/>
          <w:b/>
          <w:color w:val="2C2C2C"/>
          <w:sz w:val="18"/>
        </w:rPr>
        <w:t>Skills and Requirements</w:t>
      </w:r>
    </w:p>
    <w:p w:rsidR="00D77EBD" w:rsidRPr="00D77EBD" w:rsidRDefault="00D77EBD" w:rsidP="00D77EBD">
      <w:pPr>
        <w:pStyle w:val="ListParagraph"/>
        <w:numPr>
          <w:ilvl w:val="0"/>
          <w:numId w:val="26"/>
        </w:numPr>
        <w:rPr>
          <w:rFonts w:ascii="Helvetica" w:eastAsia="Times New Roman" w:hAnsi="Helvetica" w:cs="Helvetica"/>
          <w:color w:val="2C2C2C"/>
          <w:sz w:val="18"/>
          <w:szCs w:val="18"/>
        </w:rPr>
      </w:pPr>
      <w:r>
        <w:rPr>
          <w:rFonts w:ascii="Helvetica" w:eastAsia="Times New Roman" w:hAnsi="Helvetica" w:cs="Helvetica"/>
          <w:color w:val="2C2C2C"/>
          <w:sz w:val="18"/>
          <w:szCs w:val="18"/>
        </w:rPr>
        <w:t>Three plus</w:t>
      </w:r>
      <w:r w:rsidRPr="00D77EBD">
        <w:rPr>
          <w:rFonts w:ascii="Helvetica" w:eastAsia="Times New Roman" w:hAnsi="Helvetica" w:cs="Helvetica"/>
          <w:color w:val="2C2C2C"/>
          <w:sz w:val="18"/>
          <w:szCs w:val="18"/>
        </w:rPr>
        <w:t xml:space="preserve"> years of configuration management and engineering for large scale websites, ideally supporting an </w:t>
      </w:r>
      <w:r>
        <w:rPr>
          <w:rFonts w:ascii="Helvetica" w:eastAsia="Times New Roman" w:hAnsi="Helvetica" w:cs="Helvetica"/>
          <w:color w:val="2C2C2C"/>
          <w:sz w:val="18"/>
          <w:szCs w:val="18"/>
        </w:rPr>
        <w:t>a</w:t>
      </w:r>
      <w:r w:rsidRPr="00D77EBD">
        <w:rPr>
          <w:rFonts w:ascii="Helvetica" w:eastAsia="Times New Roman" w:hAnsi="Helvetica" w:cs="Helvetica"/>
          <w:color w:val="2C2C2C"/>
          <w:sz w:val="18"/>
          <w:szCs w:val="18"/>
        </w:rPr>
        <w:t>gile development process</w:t>
      </w:r>
    </w:p>
    <w:p w:rsidR="00D77EBD" w:rsidRPr="00D77EBD" w:rsidRDefault="00D77EBD" w:rsidP="00D77EBD">
      <w:pPr>
        <w:pStyle w:val="ListParagraph"/>
        <w:numPr>
          <w:ilvl w:val="0"/>
          <w:numId w:val="26"/>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 xml:space="preserve">Deep understanding of version control systems (Perforce, </w:t>
      </w:r>
      <w:proofErr w:type="spellStart"/>
      <w:r w:rsidRPr="00D77EBD">
        <w:rPr>
          <w:rFonts w:ascii="Helvetica" w:eastAsia="Times New Roman" w:hAnsi="Helvetica" w:cs="Helvetica"/>
          <w:color w:val="2C2C2C"/>
          <w:sz w:val="18"/>
          <w:szCs w:val="18"/>
        </w:rPr>
        <w:t>svn</w:t>
      </w:r>
      <w:proofErr w:type="spellEnd"/>
      <w:r w:rsidRPr="00D77EBD">
        <w:rPr>
          <w:rFonts w:ascii="Helvetica" w:eastAsia="Times New Roman" w:hAnsi="Helvetica" w:cs="Helvetica"/>
          <w:color w:val="2C2C2C"/>
          <w:sz w:val="18"/>
          <w:szCs w:val="18"/>
        </w:rPr>
        <w:t xml:space="preserve">, </w:t>
      </w:r>
      <w:proofErr w:type="spellStart"/>
      <w:r w:rsidRPr="00D77EBD">
        <w:rPr>
          <w:rFonts w:ascii="Helvetica" w:eastAsia="Times New Roman" w:hAnsi="Helvetica" w:cs="Helvetica"/>
          <w:color w:val="2C2C2C"/>
          <w:sz w:val="18"/>
          <w:szCs w:val="18"/>
        </w:rPr>
        <w:t>Git</w:t>
      </w:r>
      <w:proofErr w:type="spellEnd"/>
      <w:r w:rsidRPr="00D77EBD">
        <w:rPr>
          <w:rFonts w:ascii="Helvetica" w:eastAsia="Times New Roman" w:hAnsi="Helvetica" w:cs="Helvetica"/>
          <w:color w:val="2C2C2C"/>
          <w:sz w:val="18"/>
          <w:szCs w:val="18"/>
        </w:rPr>
        <w:t>, etc.), including branching and merging strategies</w:t>
      </w:r>
    </w:p>
    <w:p w:rsidR="00D77EBD" w:rsidRPr="00D77EBD" w:rsidRDefault="00D77EBD" w:rsidP="00D77EBD">
      <w:pPr>
        <w:pStyle w:val="ListParagraph"/>
        <w:numPr>
          <w:ilvl w:val="0"/>
          <w:numId w:val="26"/>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Experience with software build tools (Maven) and continuous integration tools (Jenkins)</w:t>
      </w:r>
    </w:p>
    <w:p w:rsidR="00D77EBD" w:rsidRPr="00D77EBD" w:rsidRDefault="00D77EBD" w:rsidP="00D77EBD">
      <w:pPr>
        <w:pStyle w:val="ListParagraph"/>
        <w:numPr>
          <w:ilvl w:val="0"/>
          <w:numId w:val="26"/>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Experience with Linux environments and scripting languages (we tend to use bash but are open to any language)</w:t>
      </w:r>
    </w:p>
    <w:p w:rsidR="00D77EBD" w:rsidRPr="00D77EBD" w:rsidRDefault="00D77EBD" w:rsidP="00D77EBD">
      <w:pPr>
        <w:pStyle w:val="ListParagraph"/>
        <w:numPr>
          <w:ilvl w:val="0"/>
          <w:numId w:val="26"/>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 xml:space="preserve">Experience working with cloud platforms (EC2, </w:t>
      </w:r>
      <w:proofErr w:type="spellStart"/>
      <w:r w:rsidRPr="00D77EBD">
        <w:rPr>
          <w:rFonts w:ascii="Helvetica" w:eastAsia="Times New Roman" w:hAnsi="Helvetica" w:cs="Helvetica"/>
          <w:color w:val="2C2C2C"/>
          <w:sz w:val="18"/>
          <w:szCs w:val="18"/>
        </w:rPr>
        <w:t>Rackspace</w:t>
      </w:r>
      <w:proofErr w:type="spellEnd"/>
      <w:r w:rsidRPr="00D77EBD">
        <w:rPr>
          <w:rFonts w:ascii="Helvetica" w:eastAsia="Times New Roman" w:hAnsi="Helvetica" w:cs="Helvetica"/>
          <w:color w:val="2C2C2C"/>
          <w:sz w:val="18"/>
          <w:szCs w:val="18"/>
        </w:rPr>
        <w:t xml:space="preserve"> Open Cloud, etc.) and cloud automation tools (Chef, Puppet).</w:t>
      </w:r>
    </w:p>
    <w:p w:rsidR="00D77EBD" w:rsidRPr="00D77EBD" w:rsidRDefault="00D77EBD" w:rsidP="00D77EBD">
      <w:pPr>
        <w:pStyle w:val="ListParagraph"/>
        <w:numPr>
          <w:ilvl w:val="0"/>
          <w:numId w:val="26"/>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Comfortable working late evening hours, which is when most releases and patches occur</w:t>
      </w:r>
    </w:p>
    <w:p w:rsidR="00D77EBD" w:rsidRPr="00D77EBD" w:rsidRDefault="00D77EBD" w:rsidP="00D77EBD">
      <w:pPr>
        <w:pStyle w:val="ListParagraph"/>
        <w:numPr>
          <w:ilvl w:val="0"/>
          <w:numId w:val="26"/>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You are extremely proactive at identifying ways to improve things and to make them more reliable.</w:t>
      </w:r>
    </w:p>
    <w:p w:rsidR="00D77EBD" w:rsidRPr="00D77EBD" w:rsidRDefault="00D77EBD" w:rsidP="00D77EBD">
      <w:pPr>
        <w:pStyle w:val="ListParagraph"/>
        <w:numPr>
          <w:ilvl w:val="0"/>
          <w:numId w:val="26"/>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Bonus: High attention to detail and excellent problem solving skills</w:t>
      </w:r>
    </w:p>
    <w:p w:rsidR="00D77EBD" w:rsidRPr="00D77EBD" w:rsidRDefault="00D77EBD" w:rsidP="00D77EBD">
      <w:pPr>
        <w:pStyle w:val="ListParagraph"/>
        <w:numPr>
          <w:ilvl w:val="0"/>
          <w:numId w:val="26"/>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Extra Bonus Points: you’re fun to be around!</w:t>
      </w:r>
    </w:p>
    <w:p w:rsidR="00D77EBD" w:rsidRPr="00D77EBD" w:rsidRDefault="00D77EBD" w:rsidP="00D77EBD">
      <w:pPr>
        <w:rPr>
          <w:rFonts w:ascii="Helvetica" w:eastAsia="Times New Roman" w:hAnsi="Helvetica" w:cs="Helvetica"/>
          <w:b/>
          <w:color w:val="2C2C2C"/>
          <w:sz w:val="18"/>
          <w:szCs w:val="18"/>
        </w:rPr>
      </w:pPr>
      <w:r w:rsidRPr="00D77EBD">
        <w:rPr>
          <w:rFonts w:ascii="Helvetica" w:eastAsia="Times New Roman" w:hAnsi="Helvetica" w:cs="Helvetica"/>
          <w:b/>
          <w:color w:val="2C2C2C"/>
          <w:sz w:val="18"/>
          <w:szCs w:val="18"/>
        </w:rPr>
        <w:t> Benefits</w:t>
      </w:r>
    </w:p>
    <w:p w:rsidR="00D77EBD" w:rsidRPr="00D77EBD" w:rsidRDefault="00D77EBD" w:rsidP="00D77EBD">
      <w:pPr>
        <w:pStyle w:val="ListParagraph"/>
        <w:numPr>
          <w:ilvl w:val="0"/>
          <w:numId w:val="27"/>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Competitive salary</w:t>
      </w:r>
    </w:p>
    <w:p w:rsidR="00D77EBD" w:rsidRPr="00D77EBD" w:rsidRDefault="00D77EBD" w:rsidP="00D77EBD">
      <w:pPr>
        <w:pStyle w:val="ListParagraph"/>
        <w:numPr>
          <w:ilvl w:val="0"/>
          <w:numId w:val="27"/>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Employee stock options</w:t>
      </w:r>
    </w:p>
    <w:p w:rsidR="00D77EBD" w:rsidRPr="00D77EBD" w:rsidRDefault="00D77EBD" w:rsidP="00D77EBD">
      <w:pPr>
        <w:pStyle w:val="ListParagraph"/>
        <w:numPr>
          <w:ilvl w:val="0"/>
          <w:numId w:val="27"/>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Time off when you need it – unlimited vacation days!</w:t>
      </w:r>
    </w:p>
    <w:p w:rsidR="00D77EBD" w:rsidRPr="00D77EBD" w:rsidRDefault="00D77EBD" w:rsidP="00D77EBD">
      <w:pPr>
        <w:pStyle w:val="ListParagraph"/>
        <w:numPr>
          <w:ilvl w:val="0"/>
          <w:numId w:val="27"/>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100% company paid medical/dental/vision/life coverage (and we even pay 90% of dependent coverage).</w:t>
      </w:r>
    </w:p>
    <w:p w:rsidR="00D77EBD" w:rsidRPr="00D77EBD" w:rsidRDefault="00D77EBD" w:rsidP="00D77EBD">
      <w:pPr>
        <w:pStyle w:val="ListParagraph"/>
        <w:numPr>
          <w:ilvl w:val="0"/>
          <w:numId w:val="27"/>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100% company paid medical/dental/vision/life insurance (90% dependent)</w:t>
      </w:r>
    </w:p>
    <w:p w:rsidR="00D77EBD" w:rsidRPr="00D77EBD" w:rsidRDefault="00D77EBD" w:rsidP="00D77EBD">
      <w:pPr>
        <w:pStyle w:val="ListParagraph"/>
        <w:numPr>
          <w:ilvl w:val="0"/>
          <w:numId w:val="27"/>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Fully stocked break rooms with free food and drinks</w:t>
      </w:r>
    </w:p>
    <w:p w:rsidR="00D77EBD" w:rsidRPr="00D77EBD" w:rsidRDefault="00D77EBD" w:rsidP="00D77EBD">
      <w:pPr>
        <w:pStyle w:val="ListParagraph"/>
        <w:numPr>
          <w:ilvl w:val="0"/>
          <w:numId w:val="27"/>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Dog friendly office (with a few dog-free zones if you are so inclined)</w:t>
      </w:r>
    </w:p>
    <w:p w:rsidR="00D77EBD" w:rsidRPr="00D77EBD" w:rsidRDefault="00D77EBD" w:rsidP="00D77EBD">
      <w:pPr>
        <w:pStyle w:val="ListParagraph"/>
        <w:numPr>
          <w:ilvl w:val="0"/>
          <w:numId w:val="27"/>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Onsite yoga and meditation room</w:t>
      </w:r>
    </w:p>
    <w:p w:rsidR="00D77EBD" w:rsidRPr="00D77EBD" w:rsidRDefault="00D77EBD" w:rsidP="00D77EBD">
      <w:pPr>
        <w:pStyle w:val="ListParagraph"/>
        <w:numPr>
          <w:ilvl w:val="0"/>
          <w:numId w:val="27"/>
        </w:numPr>
        <w:rPr>
          <w:rFonts w:ascii="Helvetica" w:eastAsia="Times New Roman" w:hAnsi="Helvetica" w:cs="Helvetica"/>
          <w:color w:val="2C2C2C"/>
          <w:sz w:val="18"/>
          <w:szCs w:val="18"/>
        </w:rPr>
      </w:pPr>
      <w:r w:rsidRPr="00D77EBD">
        <w:rPr>
          <w:rFonts w:ascii="Helvetica" w:eastAsia="Times New Roman" w:hAnsi="Helvetica" w:cs="Helvetica"/>
          <w:color w:val="2C2C2C"/>
          <w:sz w:val="18"/>
          <w:szCs w:val="18"/>
        </w:rPr>
        <w:t>Company and team volunteer days</w:t>
      </w:r>
    </w:p>
    <w:sectPr w:rsidR="00D77EBD" w:rsidRPr="00D77EBD" w:rsidSect="002A0D22">
      <w:pgSz w:w="12240" w:h="15840"/>
      <w:pgMar w:top="99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4FE8"/>
    <w:multiLevelType w:val="hybridMultilevel"/>
    <w:tmpl w:val="69E01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F553E"/>
    <w:multiLevelType w:val="hybridMultilevel"/>
    <w:tmpl w:val="A94661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0C3D57"/>
    <w:multiLevelType w:val="hybridMultilevel"/>
    <w:tmpl w:val="F4945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9F0C39"/>
    <w:multiLevelType w:val="hybridMultilevel"/>
    <w:tmpl w:val="2DD0C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3A5A20"/>
    <w:multiLevelType w:val="multilevel"/>
    <w:tmpl w:val="9AA07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601464B"/>
    <w:multiLevelType w:val="hybridMultilevel"/>
    <w:tmpl w:val="E66675D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nsid w:val="246A22AE"/>
    <w:multiLevelType w:val="hybridMultilevel"/>
    <w:tmpl w:val="1CE4C1F4"/>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7">
    <w:nsid w:val="2B3C6A08"/>
    <w:multiLevelType w:val="hybridMultilevel"/>
    <w:tmpl w:val="0F2A0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D21DE9"/>
    <w:multiLevelType w:val="multilevel"/>
    <w:tmpl w:val="7BB09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D4E32B0"/>
    <w:multiLevelType w:val="hybridMultilevel"/>
    <w:tmpl w:val="9D203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3D7EAF"/>
    <w:multiLevelType w:val="hybridMultilevel"/>
    <w:tmpl w:val="83E6B8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223BC1"/>
    <w:multiLevelType w:val="hybridMultilevel"/>
    <w:tmpl w:val="DD3E3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872A1C"/>
    <w:multiLevelType w:val="multilevel"/>
    <w:tmpl w:val="4764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352755"/>
    <w:multiLevelType w:val="hybridMultilevel"/>
    <w:tmpl w:val="45C2A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B31F51"/>
    <w:multiLevelType w:val="hybridMultilevel"/>
    <w:tmpl w:val="3A1A89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B9552D"/>
    <w:multiLevelType w:val="hybridMultilevel"/>
    <w:tmpl w:val="FAB24078"/>
    <w:lvl w:ilvl="0" w:tplc="04090003">
      <w:start w:val="1"/>
      <w:numFmt w:val="bullet"/>
      <w:lvlText w:val="o"/>
      <w:lvlJc w:val="left"/>
      <w:pPr>
        <w:ind w:left="408" w:hanging="360"/>
      </w:pPr>
      <w:rPr>
        <w:rFonts w:ascii="Courier New" w:hAnsi="Courier New" w:cs="Courier New"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6">
    <w:nsid w:val="4F0C38CA"/>
    <w:multiLevelType w:val="hybridMultilevel"/>
    <w:tmpl w:val="C8D6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1779EF"/>
    <w:multiLevelType w:val="hybridMultilevel"/>
    <w:tmpl w:val="0E1A3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29483A"/>
    <w:multiLevelType w:val="hybridMultilevel"/>
    <w:tmpl w:val="452407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493C4E"/>
    <w:multiLevelType w:val="hybridMultilevel"/>
    <w:tmpl w:val="974CCF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B16266"/>
    <w:multiLevelType w:val="hybridMultilevel"/>
    <w:tmpl w:val="7A4AC408"/>
    <w:lvl w:ilvl="0" w:tplc="04090003">
      <w:start w:val="1"/>
      <w:numFmt w:val="bullet"/>
      <w:lvlText w:val="o"/>
      <w:lvlJc w:val="left"/>
      <w:pPr>
        <w:ind w:left="408" w:hanging="360"/>
      </w:pPr>
      <w:rPr>
        <w:rFonts w:ascii="Courier New" w:hAnsi="Courier New" w:cs="Courier New"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1">
    <w:nsid w:val="76642BC5"/>
    <w:multiLevelType w:val="hybridMultilevel"/>
    <w:tmpl w:val="BBBCA736"/>
    <w:lvl w:ilvl="0" w:tplc="305C87A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D227A0"/>
    <w:multiLevelType w:val="hybridMultilevel"/>
    <w:tmpl w:val="4B8455D8"/>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3">
    <w:nsid w:val="76FE3112"/>
    <w:multiLevelType w:val="multilevel"/>
    <w:tmpl w:val="82CEC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7357E3D"/>
    <w:multiLevelType w:val="hybridMultilevel"/>
    <w:tmpl w:val="9E3A8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B86D06"/>
    <w:multiLevelType w:val="hybridMultilevel"/>
    <w:tmpl w:val="6FA48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6D0B0C"/>
    <w:multiLevelType w:val="hybridMultilevel"/>
    <w:tmpl w:val="60B45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15"/>
  </w:num>
  <w:num w:numId="4">
    <w:abstractNumId w:val="6"/>
  </w:num>
  <w:num w:numId="5">
    <w:abstractNumId w:val="20"/>
  </w:num>
  <w:num w:numId="6">
    <w:abstractNumId w:val="25"/>
  </w:num>
  <w:num w:numId="7">
    <w:abstractNumId w:val="16"/>
  </w:num>
  <w:num w:numId="8">
    <w:abstractNumId w:val="2"/>
  </w:num>
  <w:num w:numId="9">
    <w:abstractNumId w:val="0"/>
  </w:num>
  <w:num w:numId="10">
    <w:abstractNumId w:val="1"/>
  </w:num>
  <w:num w:numId="11">
    <w:abstractNumId w:val="26"/>
  </w:num>
  <w:num w:numId="12">
    <w:abstractNumId w:val="11"/>
  </w:num>
  <w:num w:numId="13">
    <w:abstractNumId w:val="18"/>
  </w:num>
  <w:num w:numId="14">
    <w:abstractNumId w:val="21"/>
  </w:num>
  <w:num w:numId="15">
    <w:abstractNumId w:val="23"/>
  </w:num>
  <w:num w:numId="16">
    <w:abstractNumId w:val="24"/>
  </w:num>
  <w:num w:numId="17">
    <w:abstractNumId w:val="9"/>
  </w:num>
  <w:num w:numId="18">
    <w:abstractNumId w:val="19"/>
  </w:num>
  <w:num w:numId="19">
    <w:abstractNumId w:val="14"/>
  </w:num>
  <w:num w:numId="20">
    <w:abstractNumId w:val="10"/>
  </w:num>
  <w:num w:numId="21">
    <w:abstractNumId w:val="12"/>
  </w:num>
  <w:num w:numId="22">
    <w:abstractNumId w:val="17"/>
  </w:num>
  <w:num w:numId="23">
    <w:abstractNumId w:val="7"/>
  </w:num>
  <w:num w:numId="24">
    <w:abstractNumId w:val="4"/>
  </w:num>
  <w:num w:numId="25">
    <w:abstractNumId w:val="8"/>
  </w:num>
  <w:num w:numId="26">
    <w:abstractNumId w:val="3"/>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15A7"/>
    <w:rsid w:val="00022918"/>
    <w:rsid w:val="00086337"/>
    <w:rsid w:val="0012289B"/>
    <w:rsid w:val="002420E6"/>
    <w:rsid w:val="002A0D22"/>
    <w:rsid w:val="003815A7"/>
    <w:rsid w:val="003A292B"/>
    <w:rsid w:val="0041131E"/>
    <w:rsid w:val="0058628B"/>
    <w:rsid w:val="00644E77"/>
    <w:rsid w:val="00734139"/>
    <w:rsid w:val="007B1CE7"/>
    <w:rsid w:val="00801FEE"/>
    <w:rsid w:val="00810EFF"/>
    <w:rsid w:val="00D02A57"/>
    <w:rsid w:val="00D77EBD"/>
    <w:rsid w:val="00EC109E"/>
    <w:rsid w:val="00EE4B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5A7"/>
    <w:pPr>
      <w:spacing w:after="120" w:line="320" w:lineRule="exact"/>
    </w:pPr>
    <w:rPr>
      <w:rFonts w:ascii="Arial" w:hAnsi="Arial" w:cs="Times New Roman"/>
      <w:sz w:val="20"/>
    </w:rPr>
  </w:style>
  <w:style w:type="paragraph" w:styleId="Heading1">
    <w:name w:val="heading 1"/>
    <w:basedOn w:val="Normal"/>
    <w:link w:val="Heading1Char"/>
    <w:uiPriority w:val="9"/>
    <w:qFormat/>
    <w:rsid w:val="002A0D22"/>
    <w:pPr>
      <w:spacing w:before="100" w:beforeAutospacing="1" w:after="100" w:afterAutospacing="1" w:line="240" w:lineRule="auto"/>
      <w:outlineLvl w:val="0"/>
    </w:pPr>
    <w:rPr>
      <w:rFonts w:eastAsia="Times New Roman"/>
      <w:b/>
      <w:bCs/>
      <w:kern w:val="36"/>
      <w:sz w:val="28"/>
      <w:szCs w:val="48"/>
    </w:rPr>
  </w:style>
  <w:style w:type="paragraph" w:styleId="Heading2">
    <w:name w:val="heading 2"/>
    <w:basedOn w:val="Normal"/>
    <w:next w:val="Normal"/>
    <w:link w:val="Heading2Char"/>
    <w:uiPriority w:val="9"/>
    <w:unhideWhenUsed/>
    <w:qFormat/>
    <w:rsid w:val="003815A7"/>
    <w:pPr>
      <w:keepNext/>
      <w:keepLines/>
      <w:pBdr>
        <w:bottom w:val="single" w:sz="4" w:space="1" w:color="auto"/>
      </w:pBdr>
      <w:spacing w:before="20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3815A7"/>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D22"/>
    <w:rPr>
      <w:rFonts w:ascii="Arial" w:eastAsia="Times New Roman" w:hAnsi="Arial" w:cs="Times New Roman"/>
      <w:b/>
      <w:bCs/>
      <w:kern w:val="36"/>
      <w:sz w:val="28"/>
      <w:szCs w:val="48"/>
    </w:rPr>
  </w:style>
  <w:style w:type="character" w:customStyle="1" w:styleId="Heading3Char">
    <w:name w:val="Heading 3 Char"/>
    <w:basedOn w:val="DefaultParagraphFont"/>
    <w:link w:val="Heading3"/>
    <w:uiPriority w:val="9"/>
    <w:rsid w:val="003815A7"/>
    <w:rPr>
      <w:rFonts w:ascii="Times New Roman" w:eastAsia="Times New Roman" w:hAnsi="Times New Roman" w:cs="Times New Roman"/>
      <w:b/>
      <w:bCs/>
      <w:sz w:val="27"/>
      <w:szCs w:val="27"/>
    </w:rPr>
  </w:style>
  <w:style w:type="character" w:styleId="HTMLTypewriter">
    <w:name w:val="HTML Typewriter"/>
    <w:basedOn w:val="DefaultParagraphFont"/>
    <w:uiPriority w:val="99"/>
    <w:semiHidden/>
    <w:unhideWhenUsed/>
    <w:rsid w:val="003815A7"/>
    <w:rPr>
      <w:rFonts w:ascii="Courier New" w:eastAsia="Times New Roman" w:hAnsi="Courier New" w:cs="Courier New"/>
      <w:sz w:val="20"/>
      <w:szCs w:val="20"/>
    </w:rPr>
  </w:style>
  <w:style w:type="paragraph" w:customStyle="1" w:styleId="h4">
    <w:name w:val="h4"/>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815A7"/>
    <w:rPr>
      <w:b/>
      <w:bCs/>
    </w:rPr>
  </w:style>
  <w:style w:type="character" w:customStyle="1" w:styleId="apple-converted-space">
    <w:name w:val="apple-converted-space"/>
    <w:basedOn w:val="DefaultParagraphFont"/>
    <w:rsid w:val="003815A7"/>
  </w:style>
  <w:style w:type="character" w:customStyle="1" w:styleId="employernamesep">
    <w:name w:val="employernamesep"/>
    <w:basedOn w:val="DefaultParagraphFont"/>
    <w:rsid w:val="003815A7"/>
  </w:style>
  <w:style w:type="paragraph" w:customStyle="1" w:styleId="jobhoursold">
    <w:name w:val="jobhoursold"/>
    <w:basedOn w:val="Normal"/>
    <w:rsid w:val="003815A7"/>
    <w:pPr>
      <w:spacing w:before="100" w:beforeAutospacing="1" w:after="100" w:afterAutospacing="1" w:line="240" w:lineRule="auto"/>
    </w:pPr>
    <w:rPr>
      <w:rFonts w:ascii="Times New Roman" w:eastAsia="Times New Roman" w:hAnsi="Times New Roman"/>
      <w:sz w:val="24"/>
      <w:szCs w:val="24"/>
    </w:rPr>
  </w:style>
  <w:style w:type="paragraph" w:customStyle="1" w:styleId="desc">
    <w:name w:val="desc"/>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rsid w:val="003815A7"/>
    <w:rPr>
      <w:rFonts w:ascii="Arial" w:eastAsiaTheme="majorEastAsia" w:hAnsi="Arial" w:cstheme="majorBidi"/>
      <w:b/>
      <w:bCs/>
      <w:color w:val="4F81BD" w:themeColor="accent1"/>
      <w:sz w:val="26"/>
      <w:szCs w:val="26"/>
    </w:rPr>
  </w:style>
  <w:style w:type="paragraph" w:styleId="ListParagraph">
    <w:name w:val="List Paragraph"/>
    <w:basedOn w:val="Normal"/>
    <w:uiPriority w:val="34"/>
    <w:qFormat/>
    <w:rsid w:val="003815A7"/>
    <w:pPr>
      <w:ind w:left="720"/>
      <w:contextualSpacing/>
    </w:pPr>
  </w:style>
  <w:style w:type="character" w:styleId="Hyperlink">
    <w:name w:val="Hyperlink"/>
    <w:basedOn w:val="DefaultParagraphFont"/>
    <w:uiPriority w:val="99"/>
    <w:semiHidden/>
    <w:unhideWhenUsed/>
    <w:rsid w:val="00D77EBD"/>
    <w:rPr>
      <w:strike w:val="0"/>
      <w:dstrike w:val="0"/>
      <w:color w:val="0378BB"/>
      <w:u w:val="none"/>
      <w:effect w:val="none"/>
    </w:rPr>
  </w:style>
  <w:style w:type="paragraph" w:styleId="BalloonText">
    <w:name w:val="Balloon Text"/>
    <w:basedOn w:val="Normal"/>
    <w:link w:val="BalloonTextChar"/>
    <w:uiPriority w:val="99"/>
    <w:semiHidden/>
    <w:unhideWhenUsed/>
    <w:rsid w:val="00D77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E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2264727">
      <w:bodyDiv w:val="1"/>
      <w:marLeft w:val="0"/>
      <w:marRight w:val="0"/>
      <w:marTop w:val="0"/>
      <w:marBottom w:val="0"/>
      <w:divBdr>
        <w:top w:val="none" w:sz="0" w:space="0" w:color="auto"/>
        <w:left w:val="none" w:sz="0" w:space="0" w:color="auto"/>
        <w:bottom w:val="none" w:sz="0" w:space="0" w:color="auto"/>
        <w:right w:val="none" w:sz="0" w:space="0" w:color="auto"/>
      </w:divBdr>
    </w:div>
    <w:div w:id="1020737025">
      <w:bodyDiv w:val="1"/>
      <w:marLeft w:val="0"/>
      <w:marRight w:val="0"/>
      <w:marTop w:val="0"/>
      <w:marBottom w:val="0"/>
      <w:divBdr>
        <w:top w:val="none" w:sz="0" w:space="0" w:color="auto"/>
        <w:left w:val="none" w:sz="0" w:space="0" w:color="auto"/>
        <w:bottom w:val="none" w:sz="0" w:space="0" w:color="auto"/>
        <w:right w:val="none" w:sz="0" w:space="0" w:color="auto"/>
      </w:divBdr>
      <w:divsChild>
        <w:div w:id="1285691583">
          <w:marLeft w:val="0"/>
          <w:marRight w:val="0"/>
          <w:marTop w:val="0"/>
          <w:marBottom w:val="0"/>
          <w:divBdr>
            <w:top w:val="none" w:sz="0" w:space="0" w:color="auto"/>
            <w:left w:val="none" w:sz="0" w:space="0" w:color="auto"/>
            <w:bottom w:val="none" w:sz="0" w:space="0" w:color="auto"/>
            <w:right w:val="none" w:sz="0" w:space="0" w:color="auto"/>
          </w:divBdr>
          <w:divsChild>
            <w:div w:id="432357656">
              <w:marLeft w:val="0"/>
              <w:marRight w:val="0"/>
              <w:marTop w:val="0"/>
              <w:marBottom w:val="0"/>
              <w:divBdr>
                <w:top w:val="none" w:sz="0" w:space="0" w:color="auto"/>
                <w:left w:val="none" w:sz="0" w:space="0" w:color="auto"/>
                <w:bottom w:val="none" w:sz="0" w:space="0" w:color="auto"/>
                <w:right w:val="none" w:sz="0" w:space="0" w:color="auto"/>
              </w:divBdr>
            </w:div>
          </w:divsChild>
        </w:div>
        <w:div w:id="742727860">
          <w:marLeft w:val="0"/>
          <w:marRight w:val="0"/>
          <w:marTop w:val="0"/>
          <w:marBottom w:val="0"/>
          <w:divBdr>
            <w:top w:val="none" w:sz="0" w:space="0" w:color="auto"/>
            <w:left w:val="none" w:sz="0" w:space="0" w:color="auto"/>
            <w:bottom w:val="none" w:sz="0" w:space="0" w:color="auto"/>
            <w:right w:val="none" w:sz="0" w:space="0" w:color="auto"/>
          </w:divBdr>
          <w:divsChild>
            <w:div w:id="142707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131534">
      <w:bodyDiv w:val="1"/>
      <w:marLeft w:val="0"/>
      <w:marRight w:val="0"/>
      <w:marTop w:val="0"/>
      <w:marBottom w:val="0"/>
      <w:divBdr>
        <w:top w:val="none" w:sz="0" w:space="0" w:color="auto"/>
        <w:left w:val="none" w:sz="0" w:space="0" w:color="auto"/>
        <w:bottom w:val="none" w:sz="0" w:space="0" w:color="auto"/>
        <w:right w:val="none" w:sz="0" w:space="0" w:color="auto"/>
      </w:divBdr>
      <w:divsChild>
        <w:div w:id="2055734444">
          <w:marLeft w:val="0"/>
          <w:marRight w:val="0"/>
          <w:marTop w:val="0"/>
          <w:marBottom w:val="0"/>
          <w:divBdr>
            <w:top w:val="none" w:sz="0" w:space="0" w:color="auto"/>
            <w:left w:val="none" w:sz="0" w:space="0" w:color="auto"/>
            <w:bottom w:val="none" w:sz="0" w:space="0" w:color="auto"/>
            <w:right w:val="none" w:sz="0" w:space="0" w:color="auto"/>
          </w:divBdr>
          <w:divsChild>
            <w:div w:id="875774120">
              <w:marLeft w:val="0"/>
              <w:marRight w:val="0"/>
              <w:marTop w:val="0"/>
              <w:marBottom w:val="750"/>
              <w:divBdr>
                <w:top w:val="none" w:sz="0" w:space="0" w:color="auto"/>
                <w:left w:val="none" w:sz="0" w:space="0" w:color="auto"/>
                <w:bottom w:val="none" w:sz="0" w:space="0" w:color="auto"/>
                <w:right w:val="none" w:sz="0" w:space="0" w:color="auto"/>
              </w:divBdr>
              <w:divsChild>
                <w:div w:id="1653485339">
                  <w:marLeft w:val="0"/>
                  <w:marRight w:val="0"/>
                  <w:marTop w:val="0"/>
                  <w:marBottom w:val="0"/>
                  <w:divBdr>
                    <w:top w:val="none" w:sz="0" w:space="0" w:color="auto"/>
                    <w:left w:val="none" w:sz="0" w:space="0" w:color="auto"/>
                    <w:bottom w:val="none" w:sz="0" w:space="0" w:color="auto"/>
                    <w:right w:val="none" w:sz="0" w:space="0" w:color="auto"/>
                  </w:divBdr>
                  <w:divsChild>
                    <w:div w:id="1808208067">
                      <w:marLeft w:val="0"/>
                      <w:marRight w:val="0"/>
                      <w:marTop w:val="0"/>
                      <w:marBottom w:val="0"/>
                      <w:divBdr>
                        <w:top w:val="none" w:sz="0" w:space="0" w:color="auto"/>
                        <w:left w:val="none" w:sz="0" w:space="0" w:color="auto"/>
                        <w:bottom w:val="none" w:sz="0" w:space="0" w:color="auto"/>
                        <w:right w:val="none" w:sz="0" w:space="0" w:color="auto"/>
                      </w:divBdr>
                    </w:div>
                    <w:div w:id="204372071">
                      <w:marLeft w:val="0"/>
                      <w:marRight w:val="0"/>
                      <w:marTop w:val="0"/>
                      <w:marBottom w:val="0"/>
                      <w:divBdr>
                        <w:top w:val="none" w:sz="0" w:space="0" w:color="auto"/>
                        <w:left w:val="none" w:sz="0" w:space="0" w:color="auto"/>
                        <w:bottom w:val="none" w:sz="0" w:space="0" w:color="auto"/>
                        <w:right w:val="none" w:sz="0" w:space="0" w:color="auto"/>
                      </w:divBdr>
                    </w:div>
                    <w:div w:id="53507367">
                      <w:marLeft w:val="0"/>
                      <w:marRight w:val="0"/>
                      <w:marTop w:val="0"/>
                      <w:marBottom w:val="0"/>
                      <w:divBdr>
                        <w:top w:val="none" w:sz="0" w:space="0" w:color="auto"/>
                        <w:left w:val="none" w:sz="0" w:space="0" w:color="auto"/>
                        <w:bottom w:val="none" w:sz="0" w:space="0" w:color="auto"/>
                        <w:right w:val="none" w:sz="0" w:space="0" w:color="auto"/>
                      </w:divBdr>
                      <w:divsChild>
                        <w:div w:id="1648432463">
                          <w:marLeft w:val="0"/>
                          <w:marRight w:val="0"/>
                          <w:marTop w:val="0"/>
                          <w:marBottom w:val="0"/>
                          <w:divBdr>
                            <w:top w:val="none" w:sz="0" w:space="0" w:color="auto"/>
                            <w:left w:val="none" w:sz="0" w:space="0" w:color="auto"/>
                            <w:bottom w:val="none" w:sz="0" w:space="0" w:color="auto"/>
                            <w:right w:val="none" w:sz="0" w:space="0" w:color="auto"/>
                          </w:divBdr>
                        </w:div>
                      </w:divsChild>
                    </w:div>
                    <w:div w:id="93841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7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kwright</cp:lastModifiedBy>
  <cp:revision>3</cp:revision>
  <dcterms:created xsi:type="dcterms:W3CDTF">2014-02-25T13:46:00Z</dcterms:created>
  <dcterms:modified xsi:type="dcterms:W3CDTF">2014-02-25T13:53:00Z</dcterms:modified>
</cp:coreProperties>
</file>