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8D" w:rsidRDefault="00B62394" w:rsidP="00A5318D">
      <w:pPr>
        <w:pStyle w:val="Heading2"/>
        <w:shd w:val="clear" w:color="auto" w:fill="FFFFFF"/>
        <w:rPr>
          <w:rFonts w:cs="Arial"/>
        </w:rPr>
      </w:pPr>
      <w:r>
        <w:rPr>
          <w:rFonts w:cs="Arial"/>
        </w:rPr>
        <w:t>IT Support Analyst</w:t>
      </w:r>
    </w:p>
    <w:p w:rsidR="006A4B69" w:rsidRDefault="00B62394" w:rsidP="00B62394">
      <w:r w:rsidRPr="00B62394">
        <w:t xml:space="preserve">The IT </w:t>
      </w:r>
      <w:r>
        <w:t>Support</w:t>
      </w:r>
      <w:r w:rsidRPr="00B62394">
        <w:t xml:space="preserve"> Analyst will provide front-line primary technical support to end</w:t>
      </w:r>
      <w:r>
        <w:t xml:space="preserve"> </w:t>
      </w:r>
      <w:r w:rsidRPr="00B62394">
        <w:t xml:space="preserve">users on various technical issues and problems relating to hardware, software and peripherals. They will also be responsible for responding to, documenting and resolving service tickets in a timely manner according to SLA. The IT </w:t>
      </w:r>
      <w:r w:rsidR="006A4B69">
        <w:t xml:space="preserve">Support </w:t>
      </w:r>
      <w:r w:rsidRPr="00B62394">
        <w:t xml:space="preserve">Analyst must have excellent problem solving skills in order to diagnose, evaluate and resolve complex problem situations, or when appropriate, escalate or route them to appropriate IT staff members. </w:t>
      </w:r>
    </w:p>
    <w:p w:rsidR="00B62394" w:rsidRDefault="00B62394" w:rsidP="00B62394">
      <w:pPr>
        <w:rPr>
          <w:lang/>
        </w:rPr>
      </w:pPr>
      <w:r w:rsidRPr="00B62394">
        <w:t xml:space="preserve">The </w:t>
      </w:r>
      <w:r w:rsidR="006A4B69">
        <w:t>Support</w:t>
      </w:r>
      <w:r w:rsidRPr="00B62394">
        <w:t xml:space="preserve"> Analyst will also perform root cause analysis, develop checklists for typical problems and recommend procedures and controls for problem prevention. This position will support multiple platforms including </w:t>
      </w:r>
      <w:r w:rsidR="006A4B69">
        <w:t>d</w:t>
      </w:r>
      <w:r w:rsidRPr="00B62394">
        <w:t xml:space="preserve">esktops, </w:t>
      </w:r>
      <w:r w:rsidR="006A4B69">
        <w:t>l</w:t>
      </w:r>
      <w:r w:rsidRPr="00B62394">
        <w:t xml:space="preserve">aptops, </w:t>
      </w:r>
      <w:r w:rsidR="006A4B69">
        <w:t>m</w:t>
      </w:r>
      <w:r w:rsidRPr="00B62394">
        <w:t xml:space="preserve">obile </w:t>
      </w:r>
      <w:r w:rsidR="006A4B69">
        <w:t>d</w:t>
      </w:r>
      <w:r w:rsidRPr="00B62394">
        <w:t xml:space="preserve">evices and </w:t>
      </w:r>
      <w:r w:rsidR="006A4B69">
        <w:t>v</w:t>
      </w:r>
      <w:r w:rsidRPr="00B62394">
        <w:t>ideo</w:t>
      </w:r>
      <w:r w:rsidR="006A4B69">
        <w:t>c</w:t>
      </w:r>
      <w:r w:rsidRPr="00B62394">
        <w:t xml:space="preserve">onferencing equipment. </w:t>
      </w:r>
      <w:r w:rsidR="006A4B69">
        <w:t>This position m</w:t>
      </w:r>
      <w:r w:rsidRPr="00B62394">
        <w:t>ay require independent work, sharing information and assisting others with work orders. </w:t>
      </w:r>
    </w:p>
    <w:p w:rsidR="00B62394" w:rsidRPr="006A4B69" w:rsidRDefault="006A4B69" w:rsidP="006A4B69">
      <w:pPr>
        <w:rPr>
          <w:b/>
        </w:rPr>
      </w:pPr>
      <w:r w:rsidRPr="006A4B69">
        <w:rPr>
          <w:b/>
        </w:rPr>
        <w:t>Responsibil</w:t>
      </w:r>
      <w:r>
        <w:rPr>
          <w:b/>
        </w:rPr>
        <w:t>i</w:t>
      </w:r>
      <w:r w:rsidRPr="006A4B69">
        <w:rPr>
          <w:b/>
        </w:rPr>
        <w:t>ties:</w:t>
      </w:r>
    </w:p>
    <w:p w:rsidR="00B62394" w:rsidRPr="006A4B69" w:rsidRDefault="00B62394" w:rsidP="006A4B69">
      <w:pPr>
        <w:pStyle w:val="ListStyleLevel2"/>
      </w:pPr>
      <w:r w:rsidRPr="006A4B69">
        <w:t xml:space="preserve">Provide exceptional customer service </w:t>
      </w:r>
      <w:r w:rsidR="006A4B69">
        <w:t xml:space="preserve">in person, </w:t>
      </w:r>
      <w:r w:rsidRPr="006A4B69">
        <w:t xml:space="preserve">via phone and email </w:t>
      </w:r>
      <w:r w:rsidR="006A4B69">
        <w:t>as appropriate</w:t>
      </w:r>
    </w:p>
    <w:p w:rsidR="00B62394" w:rsidRPr="006A4B69" w:rsidRDefault="00B62394" w:rsidP="006A4B69">
      <w:pPr>
        <w:pStyle w:val="ListStyleLevel2"/>
      </w:pPr>
      <w:r w:rsidRPr="006A4B69">
        <w:t>Resolve help desk issues including troubleshooting hardware and software issues</w:t>
      </w:r>
    </w:p>
    <w:p w:rsidR="00B62394" w:rsidRPr="006A4B69" w:rsidRDefault="00B62394" w:rsidP="006A4B69">
      <w:pPr>
        <w:pStyle w:val="ListStyleLevel2"/>
      </w:pPr>
      <w:r w:rsidRPr="006A4B69">
        <w:t>Perform user administration duties</w:t>
      </w:r>
    </w:p>
    <w:p w:rsidR="00B62394" w:rsidRPr="006A4B69" w:rsidRDefault="00B62394" w:rsidP="006A4B69">
      <w:pPr>
        <w:rPr>
          <w:b/>
        </w:rPr>
      </w:pPr>
      <w:r w:rsidRPr="006A4B69">
        <w:rPr>
          <w:b/>
        </w:rPr>
        <w:t xml:space="preserve">Requirements: </w:t>
      </w:r>
    </w:p>
    <w:p w:rsidR="006A4B69" w:rsidRPr="006A4B69" w:rsidRDefault="006A4B69" w:rsidP="006A4B69">
      <w:pPr>
        <w:pStyle w:val="ListStyleLevel2"/>
      </w:pPr>
      <w:r>
        <w:t>Two to five</w:t>
      </w:r>
      <w:r w:rsidRPr="006A4B69">
        <w:t> years of hands-on experience working in an end-user desktop support role or computer operations environment required.</w:t>
      </w:r>
    </w:p>
    <w:p w:rsidR="00B62394" w:rsidRPr="006A4B69" w:rsidRDefault="00B62394" w:rsidP="006A4B69">
      <w:pPr>
        <w:pStyle w:val="ListStyleLevel2"/>
      </w:pPr>
      <w:r w:rsidRPr="006A4B69">
        <w:t>Microsoft Office 2007 to 2013</w:t>
      </w:r>
    </w:p>
    <w:p w:rsidR="00B62394" w:rsidRPr="006A4B69" w:rsidRDefault="00B62394" w:rsidP="006A4B69">
      <w:pPr>
        <w:pStyle w:val="ListStyleLevel2"/>
      </w:pPr>
      <w:r w:rsidRPr="006A4B69">
        <w:t xml:space="preserve">Windows 7, Windows 8, </w:t>
      </w:r>
      <w:r w:rsidR="006A4B69">
        <w:t xml:space="preserve">Windows 10, </w:t>
      </w:r>
      <w:r w:rsidRPr="006A4B69">
        <w:t>XP and Vista</w:t>
      </w:r>
    </w:p>
    <w:p w:rsidR="00B62394" w:rsidRPr="006A4B69" w:rsidRDefault="00B62394" w:rsidP="006A4B69">
      <w:pPr>
        <w:pStyle w:val="ListStyleLevel2"/>
      </w:pPr>
      <w:r w:rsidRPr="006A4B69">
        <w:t>Windows Server 2003 and 2008 and 2012</w:t>
      </w:r>
    </w:p>
    <w:p w:rsidR="00B62394" w:rsidRPr="006A4B69" w:rsidRDefault="00B62394" w:rsidP="006A4B69">
      <w:pPr>
        <w:pStyle w:val="ListStyleLevel2"/>
      </w:pPr>
      <w:r w:rsidRPr="006A4B69">
        <w:t>Remote Desktop support</w:t>
      </w:r>
    </w:p>
    <w:p w:rsidR="00B62394" w:rsidRPr="006A4B69" w:rsidRDefault="00B62394" w:rsidP="006A4B69">
      <w:pPr>
        <w:pStyle w:val="ListStyleLevel2"/>
      </w:pPr>
      <w:r w:rsidRPr="006A4B69">
        <w:t>Small Business Server 2008/2011</w:t>
      </w:r>
    </w:p>
    <w:p w:rsidR="00B62394" w:rsidRPr="006A4B69" w:rsidRDefault="00B62394" w:rsidP="006A4B69">
      <w:pPr>
        <w:pStyle w:val="ListStyleLevel2"/>
      </w:pPr>
      <w:r w:rsidRPr="006A4B69">
        <w:t>Active Directory and Exchange</w:t>
      </w:r>
    </w:p>
    <w:p w:rsidR="00B62394" w:rsidRPr="006A4B69" w:rsidRDefault="00B62394" w:rsidP="006A4B69">
      <w:pPr>
        <w:pStyle w:val="ListStyleLevel2"/>
      </w:pPr>
      <w:r w:rsidRPr="006A4B69">
        <w:t>Patch management</w:t>
      </w:r>
    </w:p>
    <w:p w:rsidR="00B62394" w:rsidRPr="006A4B69" w:rsidRDefault="00B62394" w:rsidP="006A4B69">
      <w:pPr>
        <w:pStyle w:val="ListStyleLevel2"/>
      </w:pPr>
      <w:r w:rsidRPr="006A4B69">
        <w:t>Advanced printer / peripheral device troubleshooting</w:t>
      </w:r>
    </w:p>
    <w:p w:rsidR="00B62394" w:rsidRPr="006A4B69" w:rsidRDefault="00B62394" w:rsidP="006A4B69">
      <w:pPr>
        <w:pStyle w:val="ListStyleLevel2"/>
      </w:pPr>
      <w:r w:rsidRPr="006A4B69">
        <w:t>TCP/IP, DNS and DHCP</w:t>
      </w:r>
    </w:p>
    <w:p w:rsidR="00B62394" w:rsidRDefault="00B62394" w:rsidP="006A4B69">
      <w:pPr>
        <w:pStyle w:val="ListStyleLevel2"/>
      </w:pPr>
      <w:r w:rsidRPr="006A4B69">
        <w:t>Remote support for handheld smartphones and tablets</w:t>
      </w:r>
    </w:p>
    <w:p w:rsidR="006A4B69" w:rsidRPr="006A4B69" w:rsidRDefault="006A4B69" w:rsidP="006A4B69">
      <w:pPr>
        <w:rPr>
          <w:b/>
        </w:rPr>
      </w:pPr>
      <w:r w:rsidRPr="006A4B69">
        <w:rPr>
          <w:b/>
        </w:rPr>
        <w:t>Education:</w:t>
      </w:r>
    </w:p>
    <w:p w:rsidR="006A4B69" w:rsidRPr="006A4B69" w:rsidRDefault="006A4B69" w:rsidP="006A4B69">
      <w:pPr>
        <w:pStyle w:val="ListStyleLevel2"/>
      </w:pPr>
      <w:proofErr w:type="gramStart"/>
      <w:r w:rsidRPr="006A4B69">
        <w:t xml:space="preserve">Bachelor's degree in </w:t>
      </w:r>
      <w:r>
        <w:t>c</w:t>
      </w:r>
      <w:r w:rsidRPr="006A4B69">
        <w:t xml:space="preserve">omputer </w:t>
      </w:r>
      <w:r>
        <w:t>s</w:t>
      </w:r>
      <w:r w:rsidRPr="006A4B69">
        <w:t>cience.</w:t>
      </w:r>
      <w:proofErr w:type="gramEnd"/>
      <w:r w:rsidRPr="006A4B69">
        <w:t xml:space="preserve"> If no degree, then two additional years of experience are required for each year of college not attained.</w:t>
      </w:r>
    </w:p>
    <w:p w:rsidR="00086337" w:rsidRPr="00A5318D" w:rsidRDefault="00086337" w:rsidP="00B62394">
      <w:pPr>
        <w:shd w:val="clear" w:color="auto" w:fill="FFFFFF"/>
      </w:pPr>
    </w:p>
    <w:sectPr w:rsidR="00086337" w:rsidRPr="00A5318D" w:rsidSect="00A5318D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2470F"/>
    <w:multiLevelType w:val="hybridMultilevel"/>
    <w:tmpl w:val="ACC0CA14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F5106"/>
    <w:multiLevelType w:val="multilevel"/>
    <w:tmpl w:val="2E028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6130D92"/>
    <w:multiLevelType w:val="multilevel"/>
    <w:tmpl w:val="3154D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2B1FAC"/>
    <w:multiLevelType w:val="hybridMultilevel"/>
    <w:tmpl w:val="251CF8D2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65BF8"/>
    <w:multiLevelType w:val="multilevel"/>
    <w:tmpl w:val="2932A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9403B7"/>
    <w:multiLevelType w:val="multilevel"/>
    <w:tmpl w:val="793C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37B30"/>
    <w:multiLevelType w:val="hybridMultilevel"/>
    <w:tmpl w:val="DB8C03EA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F6F83"/>
    <w:multiLevelType w:val="hybridMultilevel"/>
    <w:tmpl w:val="A29E19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F220A"/>
    <w:multiLevelType w:val="multilevel"/>
    <w:tmpl w:val="2902B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76731CB"/>
    <w:multiLevelType w:val="hybridMultilevel"/>
    <w:tmpl w:val="DABAD268"/>
    <w:lvl w:ilvl="0" w:tplc="52D8C2BA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3B4D1A"/>
    <w:multiLevelType w:val="multilevel"/>
    <w:tmpl w:val="2352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8E072C"/>
    <w:multiLevelType w:val="hybridMultilevel"/>
    <w:tmpl w:val="C95676B6"/>
    <w:lvl w:ilvl="0" w:tplc="8F0C62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A67FE"/>
    <w:multiLevelType w:val="hybridMultilevel"/>
    <w:tmpl w:val="9C1C6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CF7478"/>
    <w:multiLevelType w:val="multilevel"/>
    <w:tmpl w:val="F9AA7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5CC6481"/>
    <w:multiLevelType w:val="hybridMultilevel"/>
    <w:tmpl w:val="FF6A3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34330"/>
    <w:multiLevelType w:val="hybridMultilevel"/>
    <w:tmpl w:val="911ED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A4958"/>
    <w:multiLevelType w:val="hybridMultilevel"/>
    <w:tmpl w:val="0F3EF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B3400B"/>
    <w:multiLevelType w:val="hybridMultilevel"/>
    <w:tmpl w:val="5E7C3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DE6091"/>
    <w:multiLevelType w:val="hybridMultilevel"/>
    <w:tmpl w:val="D3609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C7305D"/>
    <w:multiLevelType w:val="hybridMultilevel"/>
    <w:tmpl w:val="5EC8A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1501E1"/>
    <w:multiLevelType w:val="multilevel"/>
    <w:tmpl w:val="24BED146"/>
    <w:lvl w:ilvl="0">
      <w:start w:val="1"/>
      <w:numFmt w:val="bullet"/>
      <w:pStyle w:val="ListStyleLevel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0C4058D"/>
    <w:multiLevelType w:val="multilevel"/>
    <w:tmpl w:val="76EA5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8E5CED"/>
    <w:multiLevelType w:val="multilevel"/>
    <w:tmpl w:val="5798F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9551F99"/>
    <w:multiLevelType w:val="multilevel"/>
    <w:tmpl w:val="B3D0B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B4A44BF"/>
    <w:multiLevelType w:val="hybridMultilevel"/>
    <w:tmpl w:val="2D301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DD0501"/>
    <w:multiLevelType w:val="hybridMultilevel"/>
    <w:tmpl w:val="28187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BE4695"/>
    <w:multiLevelType w:val="multilevel"/>
    <w:tmpl w:val="F1667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7"/>
  </w:num>
  <w:num w:numId="3">
    <w:abstractNumId w:val="14"/>
  </w:num>
  <w:num w:numId="4">
    <w:abstractNumId w:val="3"/>
  </w:num>
  <w:num w:numId="5">
    <w:abstractNumId w:val="11"/>
  </w:num>
  <w:num w:numId="6">
    <w:abstractNumId w:val="0"/>
  </w:num>
  <w:num w:numId="7">
    <w:abstractNumId w:val="26"/>
  </w:num>
  <w:num w:numId="8">
    <w:abstractNumId w:val="10"/>
  </w:num>
  <w:num w:numId="9">
    <w:abstractNumId w:val="22"/>
  </w:num>
  <w:num w:numId="10">
    <w:abstractNumId w:val="20"/>
  </w:num>
  <w:num w:numId="11">
    <w:abstractNumId w:val="5"/>
  </w:num>
  <w:num w:numId="12">
    <w:abstractNumId w:val="25"/>
  </w:num>
  <w:num w:numId="13">
    <w:abstractNumId w:val="21"/>
  </w:num>
  <w:num w:numId="14">
    <w:abstractNumId w:val="2"/>
  </w:num>
  <w:num w:numId="15">
    <w:abstractNumId w:val="24"/>
  </w:num>
  <w:num w:numId="16">
    <w:abstractNumId w:val="18"/>
  </w:num>
  <w:num w:numId="17">
    <w:abstractNumId w:val="16"/>
  </w:num>
  <w:num w:numId="18">
    <w:abstractNumId w:val="6"/>
  </w:num>
  <w:num w:numId="19">
    <w:abstractNumId w:val="9"/>
  </w:num>
  <w:num w:numId="20">
    <w:abstractNumId w:val="17"/>
  </w:num>
  <w:num w:numId="21">
    <w:abstractNumId w:val="4"/>
  </w:num>
  <w:num w:numId="22">
    <w:abstractNumId w:val="23"/>
  </w:num>
  <w:num w:numId="23">
    <w:abstractNumId w:val="19"/>
  </w:num>
  <w:num w:numId="24">
    <w:abstractNumId w:val="12"/>
  </w:num>
  <w:num w:numId="25">
    <w:abstractNumId w:val="8"/>
  </w:num>
  <w:num w:numId="26">
    <w:abstractNumId w:val="1"/>
  </w:num>
  <w:num w:numId="27">
    <w:abstractNumId w:val="1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608EC"/>
    <w:rsid w:val="00074ADB"/>
    <w:rsid w:val="00086337"/>
    <w:rsid w:val="000B4817"/>
    <w:rsid w:val="000B5513"/>
    <w:rsid w:val="000D097A"/>
    <w:rsid w:val="0012289B"/>
    <w:rsid w:val="00200AD7"/>
    <w:rsid w:val="002238D4"/>
    <w:rsid w:val="002420E6"/>
    <w:rsid w:val="002A0D22"/>
    <w:rsid w:val="002A69D0"/>
    <w:rsid w:val="002B32F8"/>
    <w:rsid w:val="003815A7"/>
    <w:rsid w:val="0041131E"/>
    <w:rsid w:val="004277F4"/>
    <w:rsid w:val="004676B6"/>
    <w:rsid w:val="004C28B5"/>
    <w:rsid w:val="00537CC0"/>
    <w:rsid w:val="00553636"/>
    <w:rsid w:val="0058628B"/>
    <w:rsid w:val="00644E77"/>
    <w:rsid w:val="00681122"/>
    <w:rsid w:val="006A4B69"/>
    <w:rsid w:val="006C5D82"/>
    <w:rsid w:val="00734139"/>
    <w:rsid w:val="007B1CE7"/>
    <w:rsid w:val="00801FEE"/>
    <w:rsid w:val="00810EFF"/>
    <w:rsid w:val="00897079"/>
    <w:rsid w:val="009B3D6D"/>
    <w:rsid w:val="009C2E88"/>
    <w:rsid w:val="00A5318D"/>
    <w:rsid w:val="00B30742"/>
    <w:rsid w:val="00B36CB9"/>
    <w:rsid w:val="00B62394"/>
    <w:rsid w:val="00C7206D"/>
    <w:rsid w:val="00CD736F"/>
    <w:rsid w:val="00D02A57"/>
    <w:rsid w:val="00D606B7"/>
    <w:rsid w:val="00DD3938"/>
    <w:rsid w:val="00E03E76"/>
    <w:rsid w:val="00E23DD5"/>
    <w:rsid w:val="00EC109E"/>
    <w:rsid w:val="00ED6A6D"/>
    <w:rsid w:val="00FE15F0"/>
    <w:rsid w:val="00FE3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A5318D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4"/>
      <w:szCs w:val="27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A69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A69D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A69D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A5318D"/>
    <w:rPr>
      <w:rFonts w:ascii="Arial" w:eastAsia="Times New Roman" w:hAnsi="Arial" w:cs="Times New Roman"/>
      <w:b/>
      <w:bCs/>
      <w:sz w:val="24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B5513"/>
    <w:pPr>
      <w:spacing w:before="240" w:after="240" w:line="312" w:lineRule="atLeast"/>
    </w:pPr>
    <w:rPr>
      <w:rFonts w:ascii="Times New Roman" w:eastAsia="Times New Roman" w:hAnsi="Times New Roman"/>
      <w:color w:val="2C2C2C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A69D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2A69D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2A69D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styleId="Hyperlink">
    <w:name w:val="Hyperlink"/>
    <w:basedOn w:val="DefaultParagraphFont"/>
    <w:uiPriority w:val="99"/>
    <w:semiHidden/>
    <w:unhideWhenUsed/>
    <w:rsid w:val="009C2E88"/>
    <w:rPr>
      <w:strike w:val="0"/>
      <w:dstrike w:val="0"/>
      <w:color w:val="494489"/>
      <w:u w:val="none"/>
      <w:effect w:val="none"/>
      <w:shd w:val="clear" w:color="auto" w:fill="auto"/>
    </w:rPr>
  </w:style>
  <w:style w:type="paragraph" w:customStyle="1" w:styleId="ListStyleLevel2">
    <w:name w:val="List Style Level 2"/>
    <w:basedOn w:val="ListParagraph"/>
    <w:link w:val="ListStyleLevel2Char"/>
    <w:qFormat/>
    <w:rsid w:val="009C2E88"/>
    <w:pPr>
      <w:numPr>
        <w:numId w:val="10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9C2E88"/>
    <w:rPr>
      <w:rFonts w:ascii="Arial" w:hAnsi="Arial" w:cs="Times New Roman"/>
      <w:sz w:val="20"/>
    </w:rPr>
  </w:style>
  <w:style w:type="character" w:customStyle="1" w:styleId="ListStyleLevel2Char">
    <w:name w:val="List Style Level 2 Char"/>
    <w:basedOn w:val="ListParagraphChar"/>
    <w:link w:val="ListStyleLevel2"/>
    <w:rsid w:val="009C2E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212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370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9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12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3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776636">
                  <w:marLeft w:val="-300"/>
                  <w:marRight w:val="-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0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0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1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74099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2514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CCCCCC"/>
                                <w:left w:val="single" w:sz="6" w:space="11" w:color="CCCCCC"/>
                                <w:bottom w:val="single" w:sz="6" w:space="11" w:color="CCCCCC"/>
                                <w:right w:val="single" w:sz="6" w:space="11" w:color="CCCCCC"/>
                              </w:divBdr>
                              <w:divsChild>
                                <w:div w:id="314376723">
                                  <w:marLeft w:val="0"/>
                                  <w:marRight w:val="0"/>
                                  <w:marTop w:val="0"/>
                                  <w:marBottom w:val="3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45250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2409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741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61750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188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7050400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623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12099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3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439383">
                          <w:marLeft w:val="0"/>
                          <w:marRight w:val="0"/>
                          <w:marTop w:val="21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87982">
                              <w:marLeft w:val="0"/>
                              <w:marRight w:val="0"/>
                              <w:marTop w:val="0"/>
                              <w:marBottom w:val="210"/>
                              <w:divBdr>
                                <w:top w:val="single" w:sz="6" w:space="11" w:color="DCDCDC"/>
                                <w:left w:val="single" w:sz="6" w:space="11" w:color="DCDCDC"/>
                                <w:bottom w:val="single" w:sz="6" w:space="11" w:color="DCDCDC"/>
                                <w:right w:val="single" w:sz="6" w:space="11" w:color="DCDCDC"/>
                              </w:divBdr>
                              <w:divsChild>
                                <w:div w:id="147942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4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6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5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55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1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095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56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4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80771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8575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4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255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92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968617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57108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9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35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84488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4197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16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93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06176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17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782801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43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050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83568A-6DA0-4B85-9C64-3B8DD6EE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7</cp:revision>
  <dcterms:created xsi:type="dcterms:W3CDTF">2015-04-21T16:21:00Z</dcterms:created>
  <dcterms:modified xsi:type="dcterms:W3CDTF">2015-08-04T15:04:00Z</dcterms:modified>
</cp:coreProperties>
</file>