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513" w:rsidRPr="000B5513" w:rsidRDefault="000B5513" w:rsidP="000B5513">
      <w:pPr>
        <w:pStyle w:val="Heading2"/>
      </w:pPr>
      <w:r w:rsidRPr="000B5513">
        <w:t xml:space="preserve">IT Helpdesk Technician </w:t>
      </w:r>
    </w:p>
    <w:p w:rsidR="000B5513" w:rsidRPr="000B5513" w:rsidRDefault="000B5513" w:rsidP="000B5513">
      <w:pPr>
        <w:shd w:val="clear" w:color="auto" w:fill="FFFFFF"/>
        <w:spacing w:before="240" w:after="240" w:line="312" w:lineRule="atLeast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We’re looking for an IT 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h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elp 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d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esk guru to provide internal support for employees and contractors. Candidates should have a mix of technical and customer service skills, and be passionate about technology and helping people. We support both Macs and PCs, BYOD, printer, faxes, copiers, etc.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Basic Function/Responsibilities: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Handle Tier 1 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h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elp 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d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esk escalations through tickets or phone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Follow up on outstanding requests and ensure timely resolution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Create accounts and configure hardware as part of on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-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boarding process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Support audio and video equipment in conference rooms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Manage and monitor internal assets to ensure accurate inventory records</w:t>
      </w:r>
    </w:p>
    <w:p w:rsidR="000B5513" w:rsidRPr="000B5513" w:rsidRDefault="000B5513" w:rsidP="000B5513">
      <w:pPr>
        <w:numPr>
          <w:ilvl w:val="0"/>
          <w:numId w:val="34"/>
        </w:numPr>
        <w:shd w:val="clear" w:color="auto" w:fill="FFFFFF"/>
        <w:spacing w:before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Other duties may be added and/or assigned as needed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Required Experience: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Windows 7, Mac OS X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Google Collaboration Apps and Office 365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Active Directory maintenance and Exchange 2007 &amp; 2010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Mac and PC hardware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Printers, scanners, computer peripherals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Mobile devices (</w:t>
      </w:r>
      <w:proofErr w:type="spellStart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iOS</w:t>
      </w:r>
      <w:proofErr w:type="spellEnd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, Android)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Avaya phone system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Client PC connectivity - </w:t>
      </w:r>
      <w:proofErr w:type="spellStart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ethernet</w:t>
      </w:r>
      <w:proofErr w:type="spellEnd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, TCP/IP and VPN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File </w:t>
      </w:r>
      <w:r>
        <w:rPr>
          <w:rFonts w:ascii="Helvetica" w:eastAsia="Times New Roman" w:hAnsi="Helvetica"/>
          <w:color w:val="2C2C2C"/>
          <w:sz w:val="18"/>
          <w:szCs w:val="18"/>
          <w:lang/>
        </w:rPr>
        <w:t>s</w:t>
      </w: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erver knowledge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McAfee Products - security, laptop encryption and backup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 xml:space="preserve">Experience with Ghost, </w:t>
      </w:r>
      <w:proofErr w:type="spellStart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BigFix</w:t>
      </w:r>
      <w:proofErr w:type="spellEnd"/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, and McAfee desktop security products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Strong customer service and troubleshooting skills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Ability to communicate technical information, both verbal and written, to a wide range of end-users</w:t>
      </w:r>
    </w:p>
    <w:p w:rsidR="000B5513" w:rsidRPr="000B5513" w:rsidRDefault="000B5513" w:rsidP="000B5513">
      <w:pPr>
        <w:numPr>
          <w:ilvl w:val="0"/>
          <w:numId w:val="35"/>
        </w:numPr>
        <w:shd w:val="clear" w:color="auto" w:fill="FFFFFF"/>
        <w:spacing w:before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2 years+ experience working in a Windows/Mac environment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Preferred Experience:</w:t>
      </w:r>
    </w:p>
    <w:p w:rsidR="000B5513" w:rsidRPr="000B5513" w:rsidRDefault="000B5513" w:rsidP="000B5513">
      <w:pPr>
        <w:numPr>
          <w:ilvl w:val="0"/>
          <w:numId w:val="36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An Associate’s degree or Bachelor’s degree is preferred, not required</w:t>
      </w:r>
    </w:p>
    <w:p w:rsidR="000B5513" w:rsidRPr="000B5513" w:rsidRDefault="000B5513" w:rsidP="000B5513">
      <w:pPr>
        <w:numPr>
          <w:ilvl w:val="0"/>
          <w:numId w:val="36"/>
        </w:numPr>
        <w:shd w:val="clear" w:color="auto" w:fill="FFFFFF"/>
        <w:spacing w:before="75" w:after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Previous experience working in a SOX environment a plus</w:t>
      </w:r>
    </w:p>
    <w:p w:rsidR="00086337" w:rsidRPr="000B5513" w:rsidRDefault="000B5513" w:rsidP="000B5513">
      <w:pPr>
        <w:numPr>
          <w:ilvl w:val="0"/>
          <w:numId w:val="36"/>
        </w:numPr>
        <w:shd w:val="clear" w:color="auto" w:fill="FFFFFF"/>
        <w:spacing w:before="75" w:line="312" w:lineRule="atLeast"/>
        <w:ind w:left="600"/>
        <w:rPr>
          <w:rFonts w:ascii="Helvetica" w:eastAsia="Times New Roman" w:hAnsi="Helvetica"/>
          <w:color w:val="2C2C2C"/>
          <w:sz w:val="18"/>
          <w:szCs w:val="18"/>
          <w:lang/>
        </w:rPr>
      </w:pPr>
      <w:r w:rsidRPr="000B5513">
        <w:rPr>
          <w:rFonts w:ascii="Helvetica" w:eastAsia="Times New Roman" w:hAnsi="Helvetica"/>
          <w:color w:val="2C2C2C"/>
          <w:sz w:val="18"/>
          <w:szCs w:val="18"/>
          <w:lang/>
        </w:rPr>
        <w:t>Preference will be given to candidates with training, experience or certification in IT or networking, and previous help desk or call center experience</w:t>
      </w:r>
    </w:p>
    <w:sectPr w:rsidR="00086337" w:rsidRPr="000B5513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100"/>
    <w:multiLevelType w:val="hybridMultilevel"/>
    <w:tmpl w:val="97E23662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1BBE0370"/>
    <w:multiLevelType w:val="multilevel"/>
    <w:tmpl w:val="003A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86B8B"/>
    <w:multiLevelType w:val="hybridMultilevel"/>
    <w:tmpl w:val="1F32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>
    <w:nsid w:val="2B3C6A08"/>
    <w:multiLevelType w:val="hybridMultilevel"/>
    <w:tmpl w:val="0F2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45C18"/>
    <w:multiLevelType w:val="multilevel"/>
    <w:tmpl w:val="B298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A20C0"/>
    <w:multiLevelType w:val="hybridMultilevel"/>
    <w:tmpl w:val="26F27E2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C01DE"/>
    <w:multiLevelType w:val="hybridMultilevel"/>
    <w:tmpl w:val="D8A4B826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7371B7"/>
    <w:multiLevelType w:val="hybridMultilevel"/>
    <w:tmpl w:val="6E7CFCEA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FA61F8"/>
    <w:multiLevelType w:val="hybridMultilevel"/>
    <w:tmpl w:val="7220D10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3D5DE6"/>
    <w:multiLevelType w:val="hybridMultilevel"/>
    <w:tmpl w:val="1EB0C1DA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51092"/>
    <w:multiLevelType w:val="hybridMultilevel"/>
    <w:tmpl w:val="E406723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993528"/>
    <w:multiLevelType w:val="hybridMultilevel"/>
    <w:tmpl w:val="EC38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D8590B"/>
    <w:multiLevelType w:val="multilevel"/>
    <w:tmpl w:val="9A36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9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1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5006F"/>
    <w:multiLevelType w:val="hybridMultilevel"/>
    <w:tmpl w:val="8DA4507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0"/>
  </w:num>
  <w:num w:numId="3">
    <w:abstractNumId w:val="18"/>
  </w:num>
  <w:num w:numId="4">
    <w:abstractNumId w:val="7"/>
  </w:num>
  <w:num w:numId="5">
    <w:abstractNumId w:val="28"/>
  </w:num>
  <w:num w:numId="6">
    <w:abstractNumId w:val="34"/>
  </w:num>
  <w:num w:numId="7">
    <w:abstractNumId w:val="19"/>
  </w:num>
  <w:num w:numId="8">
    <w:abstractNumId w:val="3"/>
  </w:num>
  <w:num w:numId="9">
    <w:abstractNumId w:val="1"/>
  </w:num>
  <w:num w:numId="10">
    <w:abstractNumId w:val="2"/>
  </w:num>
  <w:num w:numId="11">
    <w:abstractNumId w:val="35"/>
  </w:num>
  <w:num w:numId="12">
    <w:abstractNumId w:val="13"/>
  </w:num>
  <w:num w:numId="13">
    <w:abstractNumId w:val="24"/>
  </w:num>
  <w:num w:numId="14">
    <w:abstractNumId w:val="29"/>
  </w:num>
  <w:num w:numId="15">
    <w:abstractNumId w:val="31"/>
  </w:num>
  <w:num w:numId="16">
    <w:abstractNumId w:val="32"/>
  </w:num>
  <w:num w:numId="17">
    <w:abstractNumId w:val="10"/>
  </w:num>
  <w:num w:numId="18">
    <w:abstractNumId w:val="25"/>
  </w:num>
  <w:num w:numId="19">
    <w:abstractNumId w:val="17"/>
  </w:num>
  <w:num w:numId="20">
    <w:abstractNumId w:val="11"/>
  </w:num>
  <w:num w:numId="21">
    <w:abstractNumId w:val="15"/>
  </w:num>
  <w:num w:numId="22">
    <w:abstractNumId w:val="22"/>
  </w:num>
  <w:num w:numId="23">
    <w:abstractNumId w:val="8"/>
  </w:num>
  <w:num w:numId="24">
    <w:abstractNumId w:val="6"/>
  </w:num>
  <w:num w:numId="25">
    <w:abstractNumId w:val="0"/>
  </w:num>
  <w:num w:numId="26">
    <w:abstractNumId w:val="21"/>
  </w:num>
  <w:num w:numId="27">
    <w:abstractNumId w:val="26"/>
  </w:num>
  <w:num w:numId="28">
    <w:abstractNumId w:val="14"/>
  </w:num>
  <w:num w:numId="29">
    <w:abstractNumId w:val="16"/>
  </w:num>
  <w:num w:numId="30">
    <w:abstractNumId w:val="23"/>
  </w:num>
  <w:num w:numId="31">
    <w:abstractNumId w:val="20"/>
  </w:num>
  <w:num w:numId="32">
    <w:abstractNumId w:val="12"/>
  </w:num>
  <w:num w:numId="33">
    <w:abstractNumId w:val="33"/>
  </w:num>
  <w:num w:numId="34">
    <w:abstractNumId w:val="9"/>
  </w:num>
  <w:num w:numId="35">
    <w:abstractNumId w:val="5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74ADB"/>
    <w:rsid w:val="00086337"/>
    <w:rsid w:val="000B4817"/>
    <w:rsid w:val="000B5513"/>
    <w:rsid w:val="000D097A"/>
    <w:rsid w:val="0012289B"/>
    <w:rsid w:val="002420E6"/>
    <w:rsid w:val="002A0D22"/>
    <w:rsid w:val="002B32F8"/>
    <w:rsid w:val="003815A7"/>
    <w:rsid w:val="0041131E"/>
    <w:rsid w:val="004C28B5"/>
    <w:rsid w:val="0058628B"/>
    <w:rsid w:val="00644E77"/>
    <w:rsid w:val="00734139"/>
    <w:rsid w:val="007B1CE7"/>
    <w:rsid w:val="00801FEE"/>
    <w:rsid w:val="00810EFF"/>
    <w:rsid w:val="00897079"/>
    <w:rsid w:val="00D02A57"/>
    <w:rsid w:val="00EC109E"/>
    <w:rsid w:val="00ED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3</cp:revision>
  <dcterms:created xsi:type="dcterms:W3CDTF">2014-06-10T13:44:00Z</dcterms:created>
  <dcterms:modified xsi:type="dcterms:W3CDTF">2014-06-10T13:47:00Z</dcterms:modified>
</cp:coreProperties>
</file>